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80" w:rsidRPr="00DA1EC1" w:rsidRDefault="00B00380" w:rsidP="00B003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A1EC1">
        <w:rPr>
          <w:rFonts w:ascii="Times New Roman" w:hAnsi="Times New Roman"/>
          <w:sz w:val="24"/>
          <w:szCs w:val="24"/>
        </w:rPr>
        <w:t>Идентификатор: 261-766-830.</w:t>
      </w:r>
    </w:p>
    <w:p w:rsidR="00C3276B" w:rsidRDefault="00C3276B" w:rsidP="00317DA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C3276B">
        <w:rPr>
          <w:rFonts w:ascii="Times New Roman" w:hAnsi="Times New Roman"/>
          <w:b/>
          <w:bCs/>
          <w:i/>
          <w:sz w:val="24"/>
          <w:szCs w:val="24"/>
        </w:rPr>
        <w:t>Приложение 2.</w:t>
      </w:r>
      <w:r w:rsidRPr="00C3276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A84265">
        <w:rPr>
          <w:rFonts w:ascii="Times New Roman" w:hAnsi="Times New Roman"/>
          <w:b/>
          <w:bCs/>
          <w:sz w:val="24"/>
          <w:szCs w:val="24"/>
        </w:rPr>
        <w:t>нновационная направленность</w:t>
      </w:r>
      <w:r w:rsidRPr="00A84265">
        <w:rPr>
          <w:rFonts w:ascii="Times New Roman" w:hAnsi="Times New Roman"/>
          <w:b/>
          <w:sz w:val="24"/>
          <w:szCs w:val="24"/>
        </w:rPr>
        <w:t xml:space="preserve"> педагогического опыта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</w:t>
      </w:r>
      <w:r w:rsidRPr="00A84265">
        <w:rPr>
          <w:rFonts w:ascii="Times New Roman" w:hAnsi="Times New Roman"/>
          <w:b/>
          <w:bCs/>
          <w:sz w:val="24"/>
          <w:szCs w:val="24"/>
        </w:rPr>
        <w:t>нновационная направленность</w:t>
      </w:r>
      <w:r w:rsidRPr="00A84265">
        <w:rPr>
          <w:rFonts w:ascii="Times New Roman" w:hAnsi="Times New Roman"/>
          <w:b/>
          <w:sz w:val="24"/>
          <w:szCs w:val="24"/>
        </w:rPr>
        <w:t xml:space="preserve"> педагогического опыта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84265">
        <w:rPr>
          <w:rFonts w:ascii="Times New Roman" w:hAnsi="Times New Roman"/>
          <w:sz w:val="24"/>
          <w:szCs w:val="24"/>
        </w:rPr>
        <w:t xml:space="preserve">заключается в реализации системного подхода к  проблеме отбора и  оптимального сочетания различных педагогических технологий,  в поиске приемов, </w:t>
      </w:r>
      <w:r w:rsidRPr="00A84265">
        <w:rPr>
          <w:rFonts w:ascii="Times New Roman" w:hAnsi="Times New Roman"/>
          <w:snapToGrid w:val="0"/>
          <w:sz w:val="24"/>
          <w:szCs w:val="24"/>
        </w:rPr>
        <w:t>в обобщении и систематизации современных знаний по проблеме, экспериментально выявленных оптимальных условий реализации заявленной системы, способствующей повышению качества образования.</w:t>
      </w:r>
    </w:p>
    <w:p w:rsidR="00C3276B" w:rsidRPr="00A84265" w:rsidRDefault="00C3276B" w:rsidP="00C32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Определены  основные направления в урочной и внеурочной деятельности, разработан  элективный курс по русскому языку для обучающихся 9-11 классов, ориентированный на развитие познавательного интереса и способностей к предмету, создании условий для социальной самореализации и профессионального самоопределения.</w:t>
      </w:r>
    </w:p>
    <w:p w:rsidR="00C3276B" w:rsidRPr="00A84265" w:rsidRDefault="00C3276B" w:rsidP="00C32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Мой педагогический опыт можно обозначить как репродуктивно-рационализаторский, поскольку данный вопрос уже разрабатывался отечественными и зарубежными педагогами. Мною адаптированы наработки, созданные в ходе подготовки опыта, к условиям сельской малокомплектной школы в соответствии с целями и задачами моей методической темы. 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Ключевые понятия и термины</w:t>
      </w:r>
      <w:r w:rsidRPr="00A84265">
        <w:rPr>
          <w:rFonts w:ascii="Times New Roman" w:hAnsi="Times New Roman"/>
          <w:sz w:val="24"/>
          <w:szCs w:val="24"/>
        </w:rPr>
        <w:t>, определяющие содержательную основу проекта.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Компетентность</w:t>
      </w:r>
      <w:r w:rsidRPr="00A84265">
        <w:rPr>
          <w:rFonts w:ascii="Times New Roman" w:hAnsi="Times New Roman"/>
          <w:sz w:val="24"/>
          <w:szCs w:val="24"/>
        </w:rPr>
        <w:t xml:space="preserve"> - умение на практике применять  соответствующие знания  для  развития  интеллектуальных способностей, а также решения задач, которые ставит перед ней жизнь в результате ее деятельности.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Основные составляющие компетентности</w:t>
      </w:r>
      <w:r w:rsidRPr="00A84265">
        <w:rPr>
          <w:rFonts w:ascii="Times New Roman" w:hAnsi="Times New Roman"/>
          <w:sz w:val="24"/>
          <w:szCs w:val="24"/>
        </w:rPr>
        <w:t xml:space="preserve">: </w:t>
      </w:r>
      <w:r w:rsidRPr="00A84265">
        <w:rPr>
          <w:rFonts w:ascii="Times New Roman" w:hAnsi="Times New Roman"/>
          <w:b/>
          <w:i/>
          <w:sz w:val="24"/>
          <w:szCs w:val="24"/>
        </w:rPr>
        <w:t>знание</w:t>
      </w:r>
      <w:r w:rsidRPr="00A84265">
        <w:rPr>
          <w:rFonts w:ascii="Times New Roman" w:hAnsi="Times New Roman"/>
          <w:sz w:val="24"/>
          <w:szCs w:val="24"/>
        </w:rPr>
        <w:t xml:space="preserve">, но не просто информация, а та, что быстро изменяется, динамическая, разновидная, которую необходимо уметь найти, отсеять от ненужной, перевести в опыт собственной деятельности;  </w:t>
      </w:r>
      <w:r w:rsidRPr="00A84265">
        <w:rPr>
          <w:rFonts w:ascii="Times New Roman" w:hAnsi="Times New Roman"/>
          <w:b/>
          <w:i/>
          <w:sz w:val="24"/>
          <w:szCs w:val="24"/>
        </w:rPr>
        <w:t>умение</w:t>
      </w:r>
      <w:r w:rsidRPr="00A84265">
        <w:rPr>
          <w:rFonts w:ascii="Times New Roman" w:hAnsi="Times New Roman"/>
          <w:b/>
          <w:sz w:val="24"/>
          <w:szCs w:val="24"/>
        </w:rPr>
        <w:t xml:space="preserve"> </w:t>
      </w:r>
      <w:r w:rsidRPr="00A84265">
        <w:rPr>
          <w:rFonts w:ascii="Times New Roman" w:hAnsi="Times New Roman"/>
          <w:sz w:val="24"/>
          <w:szCs w:val="24"/>
        </w:rPr>
        <w:t xml:space="preserve">использовать эти знания в конкретной ситуации; </w:t>
      </w:r>
      <w:r w:rsidRPr="00A84265">
        <w:rPr>
          <w:rFonts w:ascii="Times New Roman" w:hAnsi="Times New Roman"/>
          <w:b/>
          <w:i/>
          <w:sz w:val="24"/>
          <w:szCs w:val="24"/>
        </w:rPr>
        <w:t>понимание</w:t>
      </w:r>
      <w:r w:rsidRPr="00A84265">
        <w:rPr>
          <w:rFonts w:ascii="Times New Roman" w:hAnsi="Times New Roman"/>
          <w:sz w:val="24"/>
          <w:szCs w:val="24"/>
        </w:rPr>
        <w:t xml:space="preserve">, каким способом можно получить эти знания; адекватное </w:t>
      </w:r>
      <w:r w:rsidRPr="00A84265">
        <w:rPr>
          <w:rFonts w:ascii="Times New Roman" w:hAnsi="Times New Roman"/>
          <w:b/>
          <w:i/>
          <w:sz w:val="24"/>
          <w:szCs w:val="24"/>
        </w:rPr>
        <w:t>оценивание</w:t>
      </w:r>
      <w:r w:rsidRPr="00A84265">
        <w:rPr>
          <w:rFonts w:ascii="Times New Roman" w:hAnsi="Times New Roman"/>
          <w:sz w:val="24"/>
          <w:szCs w:val="24"/>
        </w:rPr>
        <w:t xml:space="preserve"> себя, мира, своего места в мире, конкретных знаний, необходимости или ненужности их для своей деятельности, а также метода </w:t>
      </w:r>
      <w:proofErr w:type="spellStart"/>
      <w:r w:rsidRPr="00A84265">
        <w:rPr>
          <w:rFonts w:ascii="Times New Roman" w:hAnsi="Times New Roman"/>
          <w:sz w:val="24"/>
          <w:szCs w:val="24"/>
        </w:rPr>
        <w:t>и</w:t>
      </w:r>
      <w:proofErr w:type="gramStart"/>
      <w:r w:rsidRPr="00A84265">
        <w:rPr>
          <w:rFonts w:ascii="Times New Roman" w:hAnsi="Times New Roman"/>
          <w:sz w:val="24"/>
          <w:szCs w:val="24"/>
        </w:rPr>
        <w:t>x</w:t>
      </w:r>
      <w:proofErr w:type="spellEnd"/>
      <w:proofErr w:type="gramEnd"/>
      <w:r w:rsidRPr="00A84265">
        <w:rPr>
          <w:rFonts w:ascii="Times New Roman" w:hAnsi="Times New Roman"/>
          <w:sz w:val="24"/>
          <w:szCs w:val="24"/>
        </w:rPr>
        <w:t xml:space="preserve"> получения или использования. 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Ключевые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4265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A84265">
        <w:rPr>
          <w:rFonts w:ascii="Times New Roman" w:hAnsi="Times New Roman"/>
          <w:sz w:val="24"/>
          <w:szCs w:val="24"/>
        </w:rPr>
        <w:t>) относятся к общему содержанию образования.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4265">
        <w:rPr>
          <w:rFonts w:ascii="Times New Roman" w:hAnsi="Times New Roman"/>
          <w:b/>
          <w:sz w:val="24"/>
          <w:szCs w:val="24"/>
        </w:rPr>
        <w:t>Общепредметные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84265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84265">
        <w:rPr>
          <w:rFonts w:ascii="Times New Roman" w:hAnsi="Times New Roman"/>
          <w:sz w:val="24"/>
          <w:szCs w:val="24"/>
        </w:rPr>
        <w:t>) компетенции относятся к определенному кругу учебных предметов и образовательных областей.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Предметные</w:t>
      </w:r>
      <w:r w:rsidRPr="00A84265">
        <w:rPr>
          <w:rFonts w:ascii="Times New Roman" w:hAnsi="Times New Roman"/>
          <w:sz w:val="24"/>
          <w:szCs w:val="24"/>
        </w:rPr>
        <w:t xml:space="preserve"> компетенции имеют конкретное описание и возможность формирования в рамках учебных предметов. 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Выделяются ключевые компетенции, основывающиеся на главных целях общего образования, структурном представлении социального опыта и опыта личности, а также основных видах деятельности ученика, позволяющих ему овладевать социальным опытом, получать навыки жизни и практической деятельности в современном обществе: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 xml:space="preserve">- ценностно-смысловые компетенции </w:t>
      </w:r>
      <w:r w:rsidRPr="00A84265">
        <w:rPr>
          <w:rFonts w:ascii="Times New Roman" w:hAnsi="Times New Roman"/>
          <w:sz w:val="24"/>
          <w:szCs w:val="24"/>
        </w:rPr>
        <w:t>связаны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решения;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- общекультурные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заключаются в познании и опыте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 религии в жизни человека; компетенции в бытовой и </w:t>
      </w:r>
      <w:proofErr w:type="spellStart"/>
      <w:r w:rsidRPr="00A84265">
        <w:rPr>
          <w:rFonts w:ascii="Times New Roman" w:hAnsi="Times New Roman"/>
          <w:sz w:val="24"/>
          <w:szCs w:val="24"/>
        </w:rPr>
        <w:t>культурно-досуговой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сфере;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- учебно-познавательные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представляют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A84265">
        <w:rPr>
          <w:rFonts w:ascii="Times New Roman" w:hAnsi="Times New Roman"/>
          <w:sz w:val="24"/>
          <w:szCs w:val="24"/>
        </w:rPr>
        <w:t>общеучебной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деятельности; по отношению к изучаемым объектам ученик овладевает </w:t>
      </w:r>
      <w:proofErr w:type="spellStart"/>
      <w:r w:rsidRPr="00A84265">
        <w:rPr>
          <w:rFonts w:ascii="Times New Roman" w:hAnsi="Times New Roman"/>
          <w:sz w:val="24"/>
          <w:szCs w:val="24"/>
        </w:rPr>
        <w:t>креативными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навыками: добыванием знаний непосредственно из окружающей действительности, владением приемами учебно-познавательных проблем, действий в нестандартных ситуациях; 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lastRenderedPageBreak/>
        <w:t>- информационные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дают возможность приобрести навыки деятельности по отношению к информации в учебных предметах и образовательных областях, а также в окружающем мире (владение современными средствами информации и информационными технологиями; а также поиск, анализ и отбор необходимой информации, ее преобразование, сохранение и передача);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- коммуникативные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формируются через изучение и знание языков, способов взаимодействия с окружающими и удаленными событиями и людьми; навыков работы в группе, коллективе, владение различными социальными ролями;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- социально-трудовые компетенции</w:t>
      </w:r>
      <w:r w:rsidRPr="00A84265">
        <w:rPr>
          <w:rFonts w:ascii="Times New Roman" w:hAnsi="Times New Roman"/>
          <w:sz w:val="24"/>
          <w:szCs w:val="24"/>
        </w:rPr>
        <w:t xml:space="preserve"> направлены на выполнение роли гражданина, наблюдателя, избирателя, представителя, потребителя, покупателя, клиента, производителя, члена семьи (умения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взаимоотношений);</w:t>
      </w:r>
    </w:p>
    <w:p w:rsidR="00C3276B" w:rsidRPr="00A84265" w:rsidRDefault="00C3276B" w:rsidP="00C3276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b/>
          <w:sz w:val="24"/>
          <w:szCs w:val="24"/>
        </w:rPr>
        <w:t>- компетенции личностного самосовершенствования</w:t>
      </w:r>
      <w:r w:rsidRPr="00A84265">
        <w:rPr>
          <w:rFonts w:ascii="Times New Roman" w:hAnsi="Times New Roman"/>
          <w:sz w:val="24"/>
          <w:szCs w:val="24"/>
        </w:rPr>
        <w:t xml:space="preserve"> направлены на освоение способов физического, духовного и интеллектуального саморазвития, эмоциональной </w:t>
      </w:r>
      <w:proofErr w:type="spellStart"/>
      <w:r w:rsidRPr="00A84265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84265">
        <w:rPr>
          <w:rFonts w:ascii="Times New Roman" w:hAnsi="Times New Roman"/>
          <w:sz w:val="24"/>
          <w:szCs w:val="24"/>
        </w:rPr>
        <w:t>самоподдержки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; ученик овладевает способами деятельности в собственных интересах и возможностях.  </w:t>
      </w:r>
    </w:p>
    <w:p w:rsidR="00367555" w:rsidRDefault="00367555"/>
    <w:sectPr w:rsidR="00367555" w:rsidSect="00BB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3276B"/>
    <w:rsid w:val="00317DA9"/>
    <w:rsid w:val="00367555"/>
    <w:rsid w:val="00B00380"/>
    <w:rsid w:val="00BB227F"/>
    <w:rsid w:val="00C3276B"/>
    <w:rsid w:val="00C72BE3"/>
    <w:rsid w:val="00DA1EC1"/>
    <w:rsid w:val="00ED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4078</Characters>
  <Application>Microsoft Office Word</Application>
  <DocSecurity>0</DocSecurity>
  <Lines>33</Lines>
  <Paragraphs>9</Paragraphs>
  <ScaleCrop>false</ScaleCrop>
  <Company>school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7</cp:revision>
  <dcterms:created xsi:type="dcterms:W3CDTF">2016-02-01T05:57:00Z</dcterms:created>
  <dcterms:modified xsi:type="dcterms:W3CDTF">2016-02-01T09:41:00Z</dcterms:modified>
</cp:coreProperties>
</file>